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2094" w14:textId="77777777" w:rsidR="008846F7" w:rsidRDefault="00853557">
      <w:pPr>
        <w:pStyle w:val="Heading1"/>
        <w:rPr>
          <w:rFonts w:ascii="Lato" w:eastAsia="Lato" w:hAnsi="Lato" w:cs="Lato"/>
          <w:b/>
        </w:rPr>
      </w:pPr>
      <w:bookmarkStart w:id="0" w:name="_heading=h.gjdgxs" w:colFirst="0" w:colLast="0"/>
      <w:bookmarkEnd w:id="0"/>
      <w:r>
        <w:rPr>
          <w:rFonts w:ascii="Lato" w:eastAsia="Lato" w:hAnsi="Lato" w:cs="Lato"/>
          <w:b/>
        </w:rPr>
        <w:t xml:space="preserve">UDL Level 3 Credential Sample Student Survey </w:t>
      </w:r>
    </w:p>
    <w:p w14:paraId="74369C10" w14:textId="77777777" w:rsidR="008846F7" w:rsidRDefault="00853557">
      <w:pPr>
        <w:spacing w:after="200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Use these sample questions as a guide to get feedback from your learners about their experience. You could use this form or adapt it (i.e., use emojis or other visuals instead of “yes/no” or simplify the language), or you can use another way you may choose</w:t>
      </w:r>
      <w:r>
        <w:rPr>
          <w:rFonts w:ascii="Lato" w:eastAsia="Lato" w:hAnsi="Lato" w:cs="Lato"/>
          <w:sz w:val="24"/>
          <w:szCs w:val="24"/>
        </w:rPr>
        <w:t xml:space="preserve"> to get feedback. </w:t>
      </w:r>
    </w:p>
    <w:p w14:paraId="6E0E0AE5" w14:textId="77777777" w:rsidR="008846F7" w:rsidRDefault="00853557">
      <w:pPr>
        <w:numPr>
          <w:ilvl w:val="0"/>
          <w:numId w:val="1"/>
        </w:num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Were you aware of the learning goal?</w:t>
      </w:r>
    </w:p>
    <w:p w14:paraId="2BC4E16A" w14:textId="77777777" w:rsidR="008846F7" w:rsidRDefault="00853557">
      <w:pPr>
        <w:widowControl w:val="0"/>
        <w:numPr>
          <w:ilvl w:val="1"/>
          <w:numId w:val="2"/>
        </w:numPr>
        <w:spacing w:after="120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Yes / No</w:t>
      </w:r>
    </w:p>
    <w:p w14:paraId="3B085A7A" w14:textId="77777777" w:rsidR="008846F7" w:rsidRDefault="00853557">
      <w:pPr>
        <w:widowControl w:val="0"/>
        <w:numPr>
          <w:ilvl w:val="0"/>
          <w:numId w:val="2"/>
        </w:numPr>
        <w:spacing w:after="120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Did you know what the learning goal meant?</w:t>
      </w:r>
    </w:p>
    <w:p w14:paraId="4A83D249" w14:textId="77777777" w:rsidR="008846F7" w:rsidRDefault="00853557">
      <w:pPr>
        <w:widowControl w:val="0"/>
        <w:numPr>
          <w:ilvl w:val="1"/>
          <w:numId w:val="2"/>
        </w:numPr>
        <w:spacing w:after="120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Yes / No</w:t>
      </w:r>
    </w:p>
    <w:p w14:paraId="3E271DCD" w14:textId="77777777" w:rsidR="008846F7" w:rsidRDefault="00853557">
      <w:pPr>
        <w:widowControl w:val="0"/>
        <w:numPr>
          <w:ilvl w:val="0"/>
          <w:numId w:val="2"/>
        </w:numPr>
        <w:spacing w:after="120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Did you have options for how you could work toward that learning goal?</w:t>
      </w:r>
    </w:p>
    <w:p w14:paraId="7DAF0ECC" w14:textId="77777777" w:rsidR="008846F7" w:rsidRDefault="00853557">
      <w:pPr>
        <w:widowControl w:val="0"/>
        <w:numPr>
          <w:ilvl w:val="1"/>
          <w:numId w:val="2"/>
        </w:numPr>
        <w:spacing w:after="120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Yes / No</w:t>
      </w:r>
    </w:p>
    <w:p w14:paraId="3FD79355" w14:textId="77777777" w:rsidR="008846F7" w:rsidRDefault="00853557">
      <w:pPr>
        <w:widowControl w:val="0"/>
        <w:numPr>
          <w:ilvl w:val="0"/>
          <w:numId w:val="2"/>
        </w:numPr>
        <w:spacing w:after="120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Were you interested or engaged in that learning goal?</w:t>
      </w:r>
    </w:p>
    <w:p w14:paraId="4C3BFB05" w14:textId="77777777" w:rsidR="008846F7" w:rsidRDefault="00853557">
      <w:pPr>
        <w:widowControl w:val="0"/>
        <w:numPr>
          <w:ilvl w:val="1"/>
          <w:numId w:val="2"/>
        </w:numPr>
        <w:spacing w:after="120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Yes /</w:t>
      </w:r>
      <w:r>
        <w:rPr>
          <w:rFonts w:ascii="Lato" w:eastAsia="Lato" w:hAnsi="Lato" w:cs="Lato"/>
          <w:sz w:val="24"/>
          <w:szCs w:val="24"/>
        </w:rPr>
        <w:t xml:space="preserve"> No</w:t>
      </w:r>
    </w:p>
    <w:p w14:paraId="3419D22C" w14:textId="77777777" w:rsidR="008846F7" w:rsidRDefault="00853557">
      <w:pPr>
        <w:widowControl w:val="0"/>
        <w:numPr>
          <w:ilvl w:val="0"/>
          <w:numId w:val="2"/>
        </w:numPr>
        <w:spacing w:after="120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Could you share what you learned in a way that worked well for you?</w:t>
      </w:r>
    </w:p>
    <w:p w14:paraId="5DA0B647" w14:textId="77777777" w:rsidR="008846F7" w:rsidRDefault="00853557">
      <w:pPr>
        <w:widowControl w:val="0"/>
        <w:numPr>
          <w:ilvl w:val="1"/>
          <w:numId w:val="2"/>
        </w:numPr>
        <w:spacing w:after="120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Yes / No</w:t>
      </w:r>
    </w:p>
    <w:p w14:paraId="797DA8E4" w14:textId="77777777" w:rsidR="008846F7" w:rsidRDefault="00853557">
      <w:pPr>
        <w:widowControl w:val="0"/>
        <w:numPr>
          <w:ilvl w:val="0"/>
          <w:numId w:val="2"/>
        </w:numPr>
        <w:spacing w:after="120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Were there barriers or challenges to your learning? In what ways?</w:t>
      </w:r>
    </w:p>
    <w:p w14:paraId="64C530A1" w14:textId="77777777" w:rsidR="008846F7" w:rsidRDefault="00853557">
      <w:pPr>
        <w:widowControl w:val="0"/>
        <w:numPr>
          <w:ilvl w:val="1"/>
          <w:numId w:val="2"/>
        </w:numPr>
        <w:spacing w:after="120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Yes / No</w:t>
      </w:r>
    </w:p>
    <w:p w14:paraId="7BE78FCA" w14:textId="77777777" w:rsidR="008846F7" w:rsidRDefault="00853557">
      <w:pPr>
        <w:widowControl w:val="0"/>
        <w:numPr>
          <w:ilvl w:val="1"/>
          <w:numId w:val="2"/>
        </w:numPr>
        <w:spacing w:after="120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A barrier for me was… </w:t>
      </w:r>
    </w:p>
    <w:p w14:paraId="7D842985" w14:textId="77777777" w:rsidR="008846F7" w:rsidRDefault="00853557">
      <w:pPr>
        <w:widowControl w:val="0"/>
        <w:numPr>
          <w:ilvl w:val="0"/>
          <w:numId w:val="2"/>
        </w:numPr>
        <w:spacing w:after="120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Did you feel as though you grew as a learner in this experience? </w:t>
      </w:r>
    </w:p>
    <w:p w14:paraId="5239DE4F" w14:textId="77777777" w:rsidR="008846F7" w:rsidRDefault="00853557">
      <w:pPr>
        <w:widowControl w:val="0"/>
        <w:numPr>
          <w:ilvl w:val="1"/>
          <w:numId w:val="2"/>
        </w:numPr>
        <w:spacing w:after="120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Yes / No</w:t>
      </w:r>
    </w:p>
    <w:p w14:paraId="11125472" w14:textId="77777777" w:rsidR="008846F7" w:rsidRDefault="00853557">
      <w:pPr>
        <w:widowControl w:val="0"/>
        <w:numPr>
          <w:ilvl w:val="0"/>
          <w:numId w:val="2"/>
        </w:numPr>
        <w:spacing w:after="120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Pl</w:t>
      </w:r>
      <w:r>
        <w:rPr>
          <w:rFonts w:ascii="Lato" w:eastAsia="Lato" w:hAnsi="Lato" w:cs="Lato"/>
          <w:sz w:val="24"/>
          <w:szCs w:val="24"/>
        </w:rPr>
        <w:t>ease share anything else you want me to know about your learning today:</w:t>
      </w:r>
    </w:p>
    <w:p w14:paraId="073E416E" w14:textId="77777777" w:rsidR="008846F7" w:rsidRDefault="008846F7"/>
    <w:sectPr w:rsidR="008846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11EA3" w14:textId="77777777" w:rsidR="00853557" w:rsidRDefault="00853557">
      <w:pPr>
        <w:spacing w:line="240" w:lineRule="auto"/>
      </w:pPr>
      <w:r>
        <w:separator/>
      </w:r>
    </w:p>
  </w:endnote>
  <w:endnote w:type="continuationSeparator" w:id="0">
    <w:p w14:paraId="150FFF40" w14:textId="77777777" w:rsidR="00853557" w:rsidRDefault="008535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FBF2" w14:textId="77777777" w:rsidR="00B2787E" w:rsidRDefault="00B278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59A3" w14:textId="7B617ADC" w:rsidR="008846F7" w:rsidRDefault="00B2787E" w:rsidP="00B2787E">
    <w:pPr>
      <w:tabs>
        <w:tab w:val="right" w:pos="9270"/>
      </w:tabs>
    </w:pPr>
    <w:r>
      <w:rPr>
        <w:noProof/>
      </w:rPr>
      <w:drawing>
        <wp:inline distT="0" distB="0" distL="0" distR="0" wp14:anchorId="409DC437" wp14:editId="7F7D5482">
          <wp:extent cx="1591056" cy="502920"/>
          <wp:effectExtent l="0" t="0" r="0" b="5080"/>
          <wp:docPr id="1" name="image1.png" descr="CAS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CAST Logo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1056" cy="502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 w:rsidR="00853557">
      <w:t>CAST UDL Level 3 v1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D529" w14:textId="77777777" w:rsidR="00B2787E" w:rsidRDefault="00B27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374D5" w14:textId="77777777" w:rsidR="00853557" w:rsidRDefault="00853557">
      <w:pPr>
        <w:spacing w:line="240" w:lineRule="auto"/>
      </w:pPr>
      <w:r>
        <w:separator/>
      </w:r>
    </w:p>
  </w:footnote>
  <w:footnote w:type="continuationSeparator" w:id="0">
    <w:p w14:paraId="10B31F4E" w14:textId="77777777" w:rsidR="00853557" w:rsidRDefault="008535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2110" w14:textId="77777777" w:rsidR="00B2787E" w:rsidRDefault="00B278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F8668" w14:textId="77777777" w:rsidR="00B2787E" w:rsidRDefault="00B278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C0D0F" w14:textId="77777777" w:rsidR="00B2787E" w:rsidRDefault="00B27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67022"/>
    <w:multiLevelType w:val="multilevel"/>
    <w:tmpl w:val="0F7452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ECC53E2"/>
    <w:multiLevelType w:val="multilevel"/>
    <w:tmpl w:val="9F644C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08594002">
    <w:abstractNumId w:val="1"/>
  </w:num>
  <w:num w:numId="2" w16cid:durableId="890313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F7"/>
    <w:rsid w:val="00853557"/>
    <w:rsid w:val="008846F7"/>
    <w:rsid w:val="00B2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B8246D"/>
  <w15:docId w15:val="{184963E6-54F6-D949-8D54-31385844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F0B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B36"/>
  </w:style>
  <w:style w:type="paragraph" w:styleId="Footer">
    <w:name w:val="footer"/>
    <w:basedOn w:val="Normal"/>
    <w:link w:val="FooterChar"/>
    <w:uiPriority w:val="99"/>
    <w:unhideWhenUsed/>
    <w:rsid w:val="007F0B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8kL4MjWLBl2SN9j0V4ZgvwDDKw==">AMUW2mVON3Em6S4LQ4+lJCQheAXKebYiJ5PDd/Q0c1rZH/PvSlinU+OOtOjNXSu13sp6ekNVjbJXpHY7Fwo8l3ekf2frwQaEYps1nYjN3UnAY2gYwNUz01gh/m9+aA7GjrNJFNoq15bW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 Nordmark</cp:lastModifiedBy>
  <cp:revision>2</cp:revision>
  <dcterms:created xsi:type="dcterms:W3CDTF">2021-10-01T13:45:00Z</dcterms:created>
  <dcterms:modified xsi:type="dcterms:W3CDTF">2022-05-03T19:48:00Z</dcterms:modified>
</cp:coreProperties>
</file>